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E0" w:rsidRDefault="00B768E0" w:rsidP="00B768E0">
      <w:pPr>
        <w:pStyle w:val="2"/>
        <w:jc w:val="center"/>
      </w:pPr>
      <w:r>
        <w:t>Памятка гражданам об их действиях при установлении уровней террористической опасности</w:t>
      </w:r>
      <w:bookmarkStart w:id="0" w:name="_GoBack"/>
      <w:bookmarkEnd w:id="0"/>
    </w:p>
    <w:p w:rsidR="00B768E0" w:rsidRDefault="00B768E0" w:rsidP="00B768E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В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целях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своевременного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информирования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населения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о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возникновении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угрозы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террористического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акта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могут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устанавливаться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уровни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террористической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опасности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>.</w:t>
      </w:r>
    </w:p>
    <w:p w:rsidR="00B768E0" w:rsidRDefault="00B768E0" w:rsidP="00B768E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Уровень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террористической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опасности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устанавливается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решением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председателя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антитеррористической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комиссии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в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субъекте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Российской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Федерации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, </w:t>
      </w:r>
      <w:proofErr w:type="gramStart"/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которое</w:t>
      </w:r>
      <w:proofErr w:type="gramEnd"/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подлежит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незамедлительному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обнародованию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в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средства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массовой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Style w:val="a6"/>
          <w:rFonts w:ascii="Arial" w:hAnsi="Arial" w:cs="Arial"/>
          <w:b/>
          <w:bCs/>
          <w:color w:val="333333"/>
          <w:sz w:val="21"/>
          <w:szCs w:val="21"/>
        </w:rPr>
        <w:t>информации</w:t>
      </w:r>
      <w:r>
        <w:rPr>
          <w:rStyle w:val="a6"/>
          <w:rFonts w:ascii="Helvetica" w:hAnsi="Helvetica"/>
          <w:b/>
          <w:bCs/>
          <w:color w:val="333333"/>
          <w:sz w:val="21"/>
          <w:szCs w:val="21"/>
        </w:rPr>
        <w:t>.</w:t>
      </w:r>
    </w:p>
    <w:p w:rsidR="00B768E0" w:rsidRDefault="00B768E0" w:rsidP="00B768E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Повышенный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«</w:t>
      </w:r>
      <w:r>
        <w:rPr>
          <w:rFonts w:ascii="Arial" w:hAnsi="Arial" w:cs="Arial"/>
          <w:color w:val="333333"/>
          <w:sz w:val="21"/>
          <w:szCs w:val="21"/>
        </w:rPr>
        <w:t>СИНИЙ</w:t>
      </w:r>
      <w:r>
        <w:rPr>
          <w:rFonts w:ascii="Helvetica" w:hAnsi="Helvetica" w:cs="Helvetica"/>
          <w:color w:val="333333"/>
          <w:sz w:val="21"/>
          <w:szCs w:val="21"/>
        </w:rPr>
        <w:t>»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уровень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t>устанавливается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наличии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требующей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подтверждения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информации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реальной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возможности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совершения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террористического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акта</w:t>
      </w:r>
    </w:p>
    <w:p w:rsidR="00B768E0" w:rsidRDefault="00B768E0" w:rsidP="00B768E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установлении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«</w:t>
      </w:r>
      <w:r>
        <w:rPr>
          <w:rFonts w:ascii="Arial" w:hAnsi="Arial" w:cs="Arial"/>
          <w:color w:val="333333"/>
          <w:sz w:val="21"/>
          <w:szCs w:val="21"/>
        </w:rPr>
        <w:t>синего</w:t>
      </w:r>
      <w:r>
        <w:rPr>
          <w:rFonts w:ascii="Helvetica" w:hAnsi="Helvetica" w:cs="Helvetica"/>
          <w:color w:val="333333"/>
          <w:sz w:val="21"/>
          <w:szCs w:val="21"/>
        </w:rPr>
        <w:t>»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уровня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террористической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опасности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рекомендуется</w:t>
      </w:r>
      <w:r>
        <w:rPr>
          <w:rFonts w:ascii="Helvetica" w:hAnsi="Helvetica"/>
          <w:color w:val="333333"/>
          <w:sz w:val="21"/>
          <w:szCs w:val="21"/>
        </w:rPr>
        <w:t>:</w:t>
      </w:r>
    </w:p>
    <w:p w:rsidR="00B768E0" w:rsidRDefault="00B768E0" w:rsidP="00B768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нахождении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улице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местах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массового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пребывания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людей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общественном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транспорте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обращать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внимание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на</w:t>
      </w:r>
      <w:proofErr w:type="gramEnd"/>
      <w:r>
        <w:rPr>
          <w:rFonts w:ascii="Helvetica" w:hAnsi="Helvetica"/>
          <w:color w:val="333333"/>
          <w:sz w:val="21"/>
          <w:szCs w:val="21"/>
        </w:rPr>
        <w:t>:</w:t>
      </w:r>
    </w:p>
    <w:p w:rsidR="00B768E0" w:rsidRDefault="00B768E0" w:rsidP="00B768E0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внешний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вид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окружающих</w:t>
      </w:r>
      <w:r>
        <w:rPr>
          <w:rFonts w:ascii="Helvetica" w:hAnsi="Helvetica"/>
          <w:color w:val="333333"/>
          <w:sz w:val="21"/>
          <w:szCs w:val="21"/>
        </w:rPr>
        <w:t xml:space="preserve"> (</w:t>
      </w:r>
      <w:r>
        <w:rPr>
          <w:rFonts w:ascii="Arial" w:hAnsi="Arial" w:cs="Arial"/>
          <w:color w:val="333333"/>
          <w:sz w:val="21"/>
          <w:szCs w:val="21"/>
        </w:rPr>
        <w:t>одежда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соответствует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времени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года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либо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создается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впечатление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что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находится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t>какой</w:t>
      </w:r>
      <w:r>
        <w:rPr>
          <w:rFonts w:ascii="Helvetica" w:hAnsi="Helvetica"/>
          <w:color w:val="333333"/>
          <w:sz w:val="21"/>
          <w:szCs w:val="21"/>
        </w:rPr>
        <w:t>-</w:t>
      </w:r>
      <w:r>
        <w:rPr>
          <w:rFonts w:ascii="Arial" w:hAnsi="Arial" w:cs="Arial"/>
          <w:color w:val="333333"/>
          <w:sz w:val="21"/>
          <w:szCs w:val="21"/>
        </w:rPr>
        <w:t>то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посторонний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предмет</w:t>
      </w:r>
      <w:r>
        <w:rPr>
          <w:rFonts w:ascii="Helvetica" w:hAnsi="Helvetica"/>
          <w:color w:val="333333"/>
          <w:sz w:val="21"/>
          <w:szCs w:val="21"/>
        </w:rPr>
        <w:t>);</w:t>
      </w:r>
    </w:p>
    <w:p w:rsidR="00B768E0" w:rsidRDefault="00B768E0" w:rsidP="00B768E0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странности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поведении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окружающих</w:t>
      </w:r>
      <w:r>
        <w:rPr>
          <w:rFonts w:ascii="Helvetica" w:hAnsi="Helvetica"/>
          <w:color w:val="333333"/>
          <w:sz w:val="21"/>
          <w:szCs w:val="21"/>
        </w:rPr>
        <w:t xml:space="preserve"> (</w:t>
      </w:r>
      <w:r>
        <w:rPr>
          <w:rFonts w:ascii="Arial" w:hAnsi="Arial" w:cs="Arial"/>
          <w:color w:val="333333"/>
          <w:sz w:val="21"/>
          <w:szCs w:val="21"/>
        </w:rPr>
        <w:t>проявление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нервозности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напряженного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состояния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постоянное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оглядывание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сторонам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неразборчивое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бормотание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попытки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избежать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встречи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сотрудниками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правоохранительных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органов</w:t>
      </w:r>
      <w:r>
        <w:rPr>
          <w:rFonts w:ascii="Helvetica" w:hAnsi="Helvetica"/>
          <w:color w:val="333333"/>
          <w:sz w:val="21"/>
          <w:szCs w:val="21"/>
        </w:rPr>
        <w:t>);</w:t>
      </w:r>
    </w:p>
    <w:p w:rsidR="00B768E0" w:rsidRDefault="00B768E0" w:rsidP="00B768E0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брошенные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автомобили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подозрительные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предметы</w:t>
      </w:r>
      <w:r>
        <w:rPr>
          <w:rFonts w:ascii="Helvetica" w:hAnsi="Helvetica"/>
          <w:color w:val="333333"/>
          <w:sz w:val="21"/>
          <w:szCs w:val="21"/>
        </w:rPr>
        <w:t xml:space="preserve"> (</w:t>
      </w:r>
      <w:r>
        <w:rPr>
          <w:rFonts w:ascii="Arial" w:hAnsi="Arial" w:cs="Arial"/>
          <w:color w:val="333333"/>
          <w:sz w:val="21"/>
          <w:szCs w:val="21"/>
        </w:rPr>
        <w:t>мешки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сумки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рюкзаки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чемоданы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пакеты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из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которых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могут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быть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видны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электрические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провода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электрические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приборы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</w:t>
      </w:r>
      <w:r>
        <w:rPr>
          <w:rFonts w:ascii="Helvetica" w:hAnsi="Helvetica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>п</w:t>
      </w:r>
      <w:r>
        <w:rPr>
          <w:rFonts w:ascii="Helvetica" w:hAnsi="Helvetica"/>
          <w:color w:val="333333"/>
          <w:sz w:val="21"/>
          <w:szCs w:val="21"/>
        </w:rPr>
        <w:t>.).</w:t>
      </w:r>
      <w:proofErr w:type="gramEnd"/>
    </w:p>
    <w:p w:rsidR="00B768E0" w:rsidRDefault="00B768E0" w:rsidP="00B768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всех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подозрительных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ситуациях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незамедлительно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сообщать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сотрудникам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правоохранительных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органов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B768E0" w:rsidRDefault="00B768E0" w:rsidP="00B768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Оказывать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содействие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правоохранительным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органам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B768E0" w:rsidRDefault="00B768E0" w:rsidP="00B768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Относиться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пониманием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терпением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повышенному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вниманию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правоохранительных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органов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B768E0" w:rsidRDefault="00B768E0" w:rsidP="00B768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принимать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незнакомых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людей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свертки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коробки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сумки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рюкзаки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чемоданы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другие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сомнительные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предметы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даже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временное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хранение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также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для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транспортировки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При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обнаружении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подозрительных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предметов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приближаться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ним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трогать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вскрывать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передвигать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B768E0" w:rsidRDefault="00B768E0" w:rsidP="00B768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Разъяснить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семье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пожилым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людям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детям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что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любой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предмет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найденный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улице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или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подъезде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может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представлять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опасность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для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жизни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B768E0" w:rsidRDefault="00B768E0" w:rsidP="00B768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Быть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курсе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происходящих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событий</w:t>
      </w:r>
      <w:r>
        <w:rPr>
          <w:rFonts w:ascii="Helvetica" w:hAnsi="Helvetica"/>
          <w:color w:val="333333"/>
          <w:sz w:val="21"/>
          <w:szCs w:val="21"/>
        </w:rPr>
        <w:t xml:space="preserve"> (</w:t>
      </w:r>
      <w:r>
        <w:rPr>
          <w:rFonts w:ascii="Arial" w:hAnsi="Arial" w:cs="Arial"/>
          <w:color w:val="333333"/>
          <w:sz w:val="21"/>
          <w:szCs w:val="21"/>
        </w:rPr>
        <w:t>следить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новостями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телевидению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радио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сети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«</w:t>
      </w:r>
      <w:r>
        <w:rPr>
          <w:rFonts w:ascii="Arial" w:hAnsi="Arial" w:cs="Arial"/>
          <w:color w:val="333333"/>
          <w:sz w:val="21"/>
          <w:szCs w:val="21"/>
        </w:rPr>
        <w:t>Интернет</w:t>
      </w:r>
      <w:r>
        <w:rPr>
          <w:rFonts w:ascii="Helvetica" w:hAnsi="Helvetica" w:cs="Helvetica"/>
          <w:color w:val="333333"/>
          <w:sz w:val="21"/>
          <w:szCs w:val="21"/>
        </w:rPr>
        <w:t>»</w:t>
      </w:r>
      <w:r>
        <w:rPr>
          <w:rFonts w:ascii="Helvetica" w:hAnsi="Helvetica"/>
          <w:color w:val="333333"/>
          <w:sz w:val="21"/>
          <w:szCs w:val="21"/>
        </w:rPr>
        <w:t>).</w:t>
      </w:r>
    </w:p>
    <w:p w:rsidR="00B768E0" w:rsidRDefault="00B768E0" w:rsidP="00B768E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Высокий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«</w:t>
      </w:r>
      <w:r>
        <w:rPr>
          <w:rFonts w:ascii="Arial" w:hAnsi="Arial" w:cs="Arial"/>
          <w:color w:val="333333"/>
          <w:sz w:val="21"/>
          <w:szCs w:val="21"/>
        </w:rPr>
        <w:t>ЖЕЛТЫЙ</w:t>
      </w:r>
      <w:r>
        <w:rPr>
          <w:rFonts w:ascii="Helvetica" w:hAnsi="Helvetica" w:cs="Helvetica"/>
          <w:color w:val="333333"/>
          <w:sz w:val="21"/>
          <w:szCs w:val="21"/>
        </w:rPr>
        <w:t>»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уровень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t>устанавливается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наличии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подтвержденной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информации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реальной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возможности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совершения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террористического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акта</w:t>
      </w:r>
    </w:p>
    <w:p w:rsidR="00B768E0" w:rsidRDefault="00B768E0" w:rsidP="00B768E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Наряду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действиями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осуществляемыми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установлении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«</w:t>
      </w:r>
      <w:r>
        <w:rPr>
          <w:rFonts w:ascii="Arial" w:hAnsi="Arial" w:cs="Arial"/>
          <w:color w:val="333333"/>
          <w:sz w:val="21"/>
          <w:szCs w:val="21"/>
        </w:rPr>
        <w:t>синего</w:t>
      </w:r>
      <w:r>
        <w:rPr>
          <w:rFonts w:ascii="Helvetica" w:hAnsi="Helvetica" w:cs="Helvetica"/>
          <w:color w:val="333333"/>
          <w:sz w:val="21"/>
          <w:szCs w:val="21"/>
        </w:rPr>
        <w:t>»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уровня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террористической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опасности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рекомендуется</w:t>
      </w:r>
      <w:r>
        <w:rPr>
          <w:rFonts w:ascii="Helvetica" w:hAnsi="Helvetica"/>
          <w:color w:val="333333"/>
          <w:sz w:val="21"/>
          <w:szCs w:val="21"/>
        </w:rPr>
        <w:t>:</w:t>
      </w:r>
    </w:p>
    <w:p w:rsidR="00B768E0" w:rsidRDefault="00B768E0" w:rsidP="00B768E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Воздержаться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по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возможности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посещения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массового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пребывания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людей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B768E0" w:rsidRDefault="00B768E0" w:rsidP="00B768E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нахождении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улице</w:t>
      </w:r>
      <w:r>
        <w:rPr>
          <w:rFonts w:ascii="Helvetica" w:hAnsi="Helvetica"/>
          <w:color w:val="333333"/>
          <w:sz w:val="21"/>
          <w:szCs w:val="21"/>
        </w:rPr>
        <w:t xml:space="preserve"> (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общественном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транспорте</w:t>
      </w:r>
      <w:r>
        <w:rPr>
          <w:rFonts w:ascii="Helvetica" w:hAnsi="Helvetica"/>
          <w:color w:val="333333"/>
          <w:sz w:val="21"/>
          <w:szCs w:val="21"/>
        </w:rPr>
        <w:t xml:space="preserve">) </w:t>
      </w:r>
      <w:r>
        <w:rPr>
          <w:rFonts w:ascii="Arial" w:hAnsi="Arial" w:cs="Arial"/>
          <w:color w:val="333333"/>
          <w:sz w:val="21"/>
          <w:szCs w:val="21"/>
        </w:rPr>
        <w:t>иметь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себе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документы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удостоверяющие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личность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Предоставлять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для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проверки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первому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требованию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сотрудников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правоохранительных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органов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B768E0" w:rsidRDefault="00B768E0" w:rsidP="00B768E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нахождении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общественных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зданиях</w:t>
      </w:r>
      <w:r>
        <w:rPr>
          <w:rFonts w:ascii="Helvetica" w:hAnsi="Helvetica"/>
          <w:color w:val="333333"/>
          <w:sz w:val="21"/>
          <w:szCs w:val="21"/>
        </w:rPr>
        <w:t xml:space="preserve"> (</w:t>
      </w:r>
      <w:r>
        <w:rPr>
          <w:rFonts w:ascii="Arial" w:hAnsi="Arial" w:cs="Arial"/>
          <w:color w:val="333333"/>
          <w:sz w:val="21"/>
          <w:szCs w:val="21"/>
        </w:rPr>
        <w:t>торговых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центрах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вокзалах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аэропортах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</w:t>
      </w:r>
      <w:r>
        <w:rPr>
          <w:rFonts w:ascii="Helvetica" w:hAnsi="Helvetica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>п</w:t>
      </w:r>
      <w:r>
        <w:rPr>
          <w:rFonts w:ascii="Helvetica" w:hAnsi="Helvetica"/>
          <w:color w:val="333333"/>
          <w:sz w:val="21"/>
          <w:szCs w:val="21"/>
        </w:rPr>
        <w:t xml:space="preserve">.) </w:t>
      </w:r>
      <w:r>
        <w:rPr>
          <w:rFonts w:ascii="Arial" w:hAnsi="Arial" w:cs="Arial"/>
          <w:color w:val="333333"/>
          <w:sz w:val="21"/>
          <w:szCs w:val="21"/>
        </w:rPr>
        <w:t>обращать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внимание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расположение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запасных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выходов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указателей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путей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эвакуации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пожаре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B768E0" w:rsidRDefault="00B768E0" w:rsidP="00B768E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Обращать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внимание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появление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незнакомых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людей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автомобилей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прилегающих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жилым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домам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территориях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B768E0" w:rsidRDefault="00B768E0" w:rsidP="00B768E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Воздержаться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передвижения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крупногабаритными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сумками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рюкзаками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чемоданами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B768E0" w:rsidRDefault="00B768E0" w:rsidP="00B768E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Обсудить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семье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план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действий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случае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возникновения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чрезвычайной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ситуации</w:t>
      </w:r>
      <w:r>
        <w:rPr>
          <w:rFonts w:ascii="Helvetica" w:hAnsi="Helvetica"/>
          <w:color w:val="333333"/>
          <w:sz w:val="21"/>
          <w:szCs w:val="21"/>
        </w:rPr>
        <w:t>:</w:t>
      </w:r>
    </w:p>
    <w:p w:rsidR="00B768E0" w:rsidRDefault="00B768E0" w:rsidP="00B768E0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определить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место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где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вы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сможете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встретиться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членами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вашей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семьи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экстренной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ситуации</w:t>
      </w:r>
      <w:r>
        <w:rPr>
          <w:rFonts w:ascii="Helvetica" w:hAnsi="Helvetica"/>
          <w:color w:val="333333"/>
          <w:sz w:val="21"/>
          <w:szCs w:val="21"/>
        </w:rPr>
        <w:t>;</w:t>
      </w:r>
    </w:p>
    <w:p w:rsidR="00B768E0" w:rsidRDefault="00B768E0" w:rsidP="00B768E0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удостовериться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что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всех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членов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семьи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есть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номера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телефонов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других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членов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семьи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родственников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экстренных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служб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B768E0" w:rsidRDefault="00B768E0" w:rsidP="00B768E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Критический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«</w:t>
      </w:r>
      <w:r>
        <w:rPr>
          <w:rFonts w:ascii="Arial" w:hAnsi="Arial" w:cs="Arial"/>
          <w:color w:val="333333"/>
          <w:sz w:val="21"/>
          <w:szCs w:val="21"/>
        </w:rPr>
        <w:t>КРАСНЫЙ</w:t>
      </w:r>
      <w:r>
        <w:rPr>
          <w:rFonts w:ascii="Helvetica" w:hAnsi="Helvetica" w:cs="Helvetica"/>
          <w:color w:val="333333"/>
          <w:sz w:val="21"/>
          <w:szCs w:val="21"/>
        </w:rPr>
        <w:t>»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уровень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t>устанавливается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наличии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информации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совершенном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террористическом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акте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либо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совершении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действий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создающих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непосредственную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угрозу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террористического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акта</w:t>
      </w:r>
    </w:p>
    <w:p w:rsidR="00B768E0" w:rsidRDefault="00B768E0" w:rsidP="00B768E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Наряду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действиями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осуществляемыми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установлении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«</w:t>
      </w:r>
      <w:r>
        <w:rPr>
          <w:rFonts w:ascii="Arial" w:hAnsi="Arial" w:cs="Arial"/>
          <w:color w:val="333333"/>
          <w:sz w:val="21"/>
          <w:szCs w:val="21"/>
        </w:rPr>
        <w:t>синего</w:t>
      </w:r>
      <w:r>
        <w:rPr>
          <w:rFonts w:ascii="Helvetica" w:hAnsi="Helvetica" w:cs="Helvetica"/>
          <w:color w:val="333333"/>
          <w:sz w:val="21"/>
          <w:szCs w:val="21"/>
        </w:rPr>
        <w:t>»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«</w:t>
      </w:r>
      <w:r>
        <w:rPr>
          <w:rFonts w:ascii="Arial" w:hAnsi="Arial" w:cs="Arial"/>
          <w:color w:val="333333"/>
          <w:sz w:val="21"/>
          <w:szCs w:val="21"/>
        </w:rPr>
        <w:t>желтого</w:t>
      </w:r>
      <w:r>
        <w:rPr>
          <w:rFonts w:ascii="Helvetica" w:hAnsi="Helvetica" w:cs="Helvetica"/>
          <w:color w:val="333333"/>
          <w:sz w:val="21"/>
          <w:szCs w:val="21"/>
        </w:rPr>
        <w:t>»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уровней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террористической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опасности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рекомендуется</w:t>
      </w:r>
      <w:r>
        <w:rPr>
          <w:rFonts w:ascii="Helvetica" w:hAnsi="Helvetica"/>
          <w:color w:val="333333"/>
          <w:sz w:val="21"/>
          <w:szCs w:val="21"/>
        </w:rPr>
        <w:t>:</w:t>
      </w:r>
    </w:p>
    <w:p w:rsidR="00B768E0" w:rsidRDefault="00B768E0" w:rsidP="00B768E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Организовать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дежурство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жильцов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вашего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дома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которые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будут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регулярно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обходить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здание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подъезды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обращая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особое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внимание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появление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незнакомых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лиц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автомобилей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разгрузку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ящиков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мешков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B768E0" w:rsidRDefault="00B768E0" w:rsidP="00B768E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Отказаться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посещения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массового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пребывания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людей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отложить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поездки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территории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которой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установлен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уровень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террористической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опасности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ограничить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время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пребывания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детей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улице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B768E0" w:rsidRDefault="00B768E0" w:rsidP="00B768E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Подготовиться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возможной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эвакуации</w:t>
      </w:r>
      <w:r>
        <w:rPr>
          <w:rFonts w:ascii="Helvetica" w:hAnsi="Helvetica"/>
          <w:color w:val="333333"/>
          <w:sz w:val="21"/>
          <w:szCs w:val="21"/>
        </w:rPr>
        <w:t>:</w:t>
      </w:r>
    </w:p>
    <w:p w:rsidR="00B768E0" w:rsidRDefault="00B768E0" w:rsidP="00B768E0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подготовить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набор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предметов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первой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необходимости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деньги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документы</w:t>
      </w:r>
      <w:r>
        <w:rPr>
          <w:rFonts w:ascii="Helvetica" w:hAnsi="Helvetica"/>
          <w:color w:val="333333"/>
          <w:sz w:val="21"/>
          <w:szCs w:val="21"/>
        </w:rPr>
        <w:t>;</w:t>
      </w:r>
    </w:p>
    <w:p w:rsidR="00B768E0" w:rsidRDefault="00B768E0" w:rsidP="00B768E0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подготовить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запас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медицинских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средств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необходимых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для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оказания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первой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медицинской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помощи</w:t>
      </w:r>
      <w:r>
        <w:rPr>
          <w:rFonts w:ascii="Helvetica" w:hAnsi="Helvetica"/>
          <w:color w:val="333333"/>
          <w:sz w:val="21"/>
          <w:szCs w:val="21"/>
        </w:rPr>
        <w:t xml:space="preserve">; </w:t>
      </w:r>
    </w:p>
    <w:p w:rsidR="00B768E0" w:rsidRDefault="00B768E0" w:rsidP="00B768E0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заготовить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трехдневный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запас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воды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предметов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питания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для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членов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семьи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B768E0" w:rsidRDefault="00B768E0" w:rsidP="00B768E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Оказавшись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вблизи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или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проведения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террористического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акта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следует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как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можно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скорее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покинуть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его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без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паники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избегать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проявлений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любопытства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при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выходе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эпицентра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постараться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помочь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пострадавшим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покинуть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опасную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зону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подбирать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предметы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вещи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проводить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видео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фотосъемку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B768E0" w:rsidRDefault="00B768E0" w:rsidP="00B768E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Держать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постоянно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включенными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телевизор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радиоприемник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или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радиоточку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B768E0" w:rsidRDefault="00B768E0" w:rsidP="00B768E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допускать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распространения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непроверенной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информации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совершении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действий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создающих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непосредственную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угрозу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террористического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акта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B768E0" w:rsidRDefault="00B768E0" w:rsidP="00B768E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Внимание</w:t>
      </w:r>
      <w:r>
        <w:rPr>
          <w:rStyle w:val="a4"/>
          <w:rFonts w:ascii="Helvetica" w:hAnsi="Helvetica"/>
          <w:color w:val="333333"/>
          <w:sz w:val="21"/>
          <w:szCs w:val="21"/>
        </w:rPr>
        <w:t>!</w:t>
      </w:r>
    </w:p>
    <w:p w:rsidR="00B768E0" w:rsidRDefault="00B768E0" w:rsidP="00B768E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качестве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маскировки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для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взрывных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устройств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террористами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могут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использоваться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обычные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бытовые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предметы</w:t>
      </w:r>
      <w:r>
        <w:rPr>
          <w:rFonts w:ascii="Helvetica" w:hAnsi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коробки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сумки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портфели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сигаретные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пачки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мобильные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телефоны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игрушки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Объясните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это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вашим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детям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родным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знакомым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будьте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равнодушными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ваши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своевременные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действия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могут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помочь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предотвратить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террористический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акт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сохранить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жизни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окружающих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9C41FD" w:rsidRPr="00B768E0" w:rsidRDefault="009C41FD" w:rsidP="00B768E0"/>
    <w:sectPr w:rsidR="009C41FD" w:rsidRPr="00B768E0" w:rsidSect="009C41FD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2F2D"/>
    <w:multiLevelType w:val="multilevel"/>
    <w:tmpl w:val="02CA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86406"/>
    <w:multiLevelType w:val="multilevel"/>
    <w:tmpl w:val="297E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C6E44"/>
    <w:multiLevelType w:val="multilevel"/>
    <w:tmpl w:val="E4EE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36"/>
    <w:rsid w:val="000C5EED"/>
    <w:rsid w:val="0045218E"/>
    <w:rsid w:val="00611CE8"/>
    <w:rsid w:val="009942FB"/>
    <w:rsid w:val="009C41FD"/>
    <w:rsid w:val="009C7736"/>
    <w:rsid w:val="00B30301"/>
    <w:rsid w:val="00B768E0"/>
    <w:rsid w:val="00C85D64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4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D6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942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9942FB"/>
    <w:rPr>
      <w:color w:val="0000FF"/>
      <w:u w:val="single"/>
    </w:rPr>
  </w:style>
  <w:style w:type="character" w:styleId="a6">
    <w:name w:val="Emphasis"/>
    <w:basedOn w:val="a0"/>
    <w:uiPriority w:val="20"/>
    <w:qFormat/>
    <w:rsid w:val="009942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4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D6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942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9942FB"/>
    <w:rPr>
      <w:color w:val="0000FF"/>
      <w:u w:val="single"/>
    </w:rPr>
  </w:style>
  <w:style w:type="character" w:styleId="a6">
    <w:name w:val="Emphasis"/>
    <w:basedOn w:val="a0"/>
    <w:uiPriority w:val="20"/>
    <w:qFormat/>
    <w:rsid w:val="009942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Ким Екатерина Игоревна</cp:lastModifiedBy>
  <cp:revision>3</cp:revision>
  <dcterms:created xsi:type="dcterms:W3CDTF">2018-05-04T11:58:00Z</dcterms:created>
  <dcterms:modified xsi:type="dcterms:W3CDTF">2018-05-04T11:58:00Z</dcterms:modified>
</cp:coreProperties>
</file>